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0F81" w14:textId="775E1A3A" w:rsidR="0059250F" w:rsidRPr="00977853" w:rsidRDefault="0059250F" w:rsidP="00592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53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56045B" w:rsidRPr="00977853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80BB1" w:rsidRPr="00977853">
        <w:rPr>
          <w:rFonts w:ascii="Times New Roman" w:hAnsi="Times New Roman" w:cs="Times New Roman"/>
          <w:b/>
          <w:sz w:val="24"/>
          <w:szCs w:val="24"/>
        </w:rPr>
        <w:t>0</w:t>
      </w:r>
      <w:r w:rsidR="00977853" w:rsidRPr="00977853">
        <w:rPr>
          <w:rFonts w:ascii="Times New Roman" w:hAnsi="Times New Roman" w:cs="Times New Roman"/>
          <w:b/>
          <w:sz w:val="24"/>
          <w:szCs w:val="24"/>
        </w:rPr>
        <w:t>5</w:t>
      </w:r>
      <w:r w:rsidR="0056045B" w:rsidRPr="00977853">
        <w:rPr>
          <w:rFonts w:ascii="Times New Roman" w:hAnsi="Times New Roman" w:cs="Times New Roman"/>
          <w:b/>
          <w:sz w:val="24"/>
          <w:szCs w:val="24"/>
        </w:rPr>
        <w:t>/</w:t>
      </w:r>
      <w:r w:rsidR="00780BB1" w:rsidRPr="00977853">
        <w:rPr>
          <w:rFonts w:ascii="Times New Roman" w:hAnsi="Times New Roman" w:cs="Times New Roman"/>
          <w:b/>
          <w:sz w:val="24"/>
          <w:szCs w:val="24"/>
        </w:rPr>
        <w:t>202</w:t>
      </w:r>
      <w:r w:rsidR="003649E5" w:rsidRPr="00977853">
        <w:rPr>
          <w:rFonts w:ascii="Times New Roman" w:hAnsi="Times New Roman" w:cs="Times New Roman"/>
          <w:b/>
          <w:sz w:val="24"/>
          <w:szCs w:val="24"/>
        </w:rPr>
        <w:t>1</w:t>
      </w:r>
      <w:r w:rsidR="0056045B" w:rsidRPr="0097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53">
        <w:rPr>
          <w:rFonts w:ascii="Times New Roman" w:hAnsi="Times New Roman" w:cs="Times New Roman"/>
          <w:b/>
          <w:sz w:val="24"/>
          <w:szCs w:val="24"/>
        </w:rPr>
        <w:t xml:space="preserve">DE NOTIFICAÇÃO DE LIBERAÇÃO DE RECURSOS PELA UNIÃO </w:t>
      </w:r>
    </w:p>
    <w:p w14:paraId="60EA80CF" w14:textId="77777777" w:rsidR="0059250F" w:rsidRPr="00977853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  <w:r w:rsidRPr="00977853">
        <w:rPr>
          <w:rFonts w:ascii="Times New Roman" w:hAnsi="Times New Roman" w:cs="Times New Roman"/>
          <w:sz w:val="24"/>
          <w:szCs w:val="24"/>
          <w:shd w:val="clear" w:color="auto" w:fill="FFFFFF"/>
        </w:rPr>
        <w:t>Notifico, em conformidade com a Lei 9.452 de 20 de março de 1997, sobre a liberação de recursos financeiros, recebidos a título de Transferência Voluntária do Orçamento Geral da União, conforme descrição abaixo:</w:t>
      </w:r>
      <w:r w:rsidRPr="0097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2AE46" w14:textId="78D50BA5" w:rsidR="0098687D" w:rsidRPr="00977853" w:rsidRDefault="0098687D" w:rsidP="0098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53">
        <w:rPr>
          <w:rFonts w:ascii="Times New Roman" w:hAnsi="Times New Roman" w:cs="Times New Roman"/>
          <w:b/>
          <w:sz w:val="20"/>
          <w:szCs w:val="20"/>
        </w:rPr>
        <w:t xml:space="preserve">Data do Crédito dos Recursos: </w:t>
      </w:r>
      <w:r w:rsidR="003649E5" w:rsidRPr="00977853">
        <w:rPr>
          <w:rFonts w:ascii="Times New Roman" w:hAnsi="Times New Roman" w:cs="Times New Roman"/>
          <w:sz w:val="24"/>
          <w:szCs w:val="24"/>
        </w:rPr>
        <w:t>0</w:t>
      </w:r>
      <w:r w:rsidR="00977853" w:rsidRPr="00977853">
        <w:rPr>
          <w:rFonts w:ascii="Times New Roman" w:hAnsi="Times New Roman" w:cs="Times New Roman"/>
          <w:sz w:val="24"/>
          <w:szCs w:val="24"/>
        </w:rPr>
        <w:t>9</w:t>
      </w:r>
      <w:r w:rsidRPr="00977853">
        <w:rPr>
          <w:rFonts w:ascii="Times New Roman" w:hAnsi="Times New Roman" w:cs="Times New Roman"/>
          <w:sz w:val="24"/>
          <w:szCs w:val="24"/>
        </w:rPr>
        <w:t>/</w:t>
      </w:r>
      <w:r w:rsidR="00977853" w:rsidRPr="00977853">
        <w:rPr>
          <w:rFonts w:ascii="Times New Roman" w:hAnsi="Times New Roman" w:cs="Times New Roman"/>
          <w:sz w:val="24"/>
          <w:szCs w:val="24"/>
        </w:rPr>
        <w:t>12</w:t>
      </w:r>
      <w:r w:rsidRPr="00977853">
        <w:rPr>
          <w:rFonts w:ascii="Times New Roman" w:hAnsi="Times New Roman" w:cs="Times New Roman"/>
          <w:sz w:val="24"/>
          <w:szCs w:val="24"/>
        </w:rPr>
        <w:t>/202</w:t>
      </w:r>
      <w:r w:rsidR="003649E5" w:rsidRPr="00977853">
        <w:rPr>
          <w:rFonts w:ascii="Times New Roman" w:hAnsi="Times New Roman" w:cs="Times New Roman"/>
          <w:sz w:val="24"/>
          <w:szCs w:val="24"/>
        </w:rPr>
        <w:t>1</w:t>
      </w:r>
    </w:p>
    <w:p w14:paraId="1F5C60D7" w14:textId="37E3867F" w:rsidR="0059250F" w:rsidRPr="00977853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853">
        <w:rPr>
          <w:rFonts w:ascii="Times New Roman" w:hAnsi="Times New Roman" w:cs="Times New Roman"/>
          <w:b/>
          <w:sz w:val="20"/>
          <w:szCs w:val="20"/>
        </w:rPr>
        <w:t xml:space="preserve">Valor Desembolsado: </w:t>
      </w:r>
      <w:r w:rsidR="00977853" w:rsidRPr="00977853">
        <w:rPr>
          <w:rFonts w:ascii="Times New Roman" w:hAnsi="Times New Roman" w:cs="Times New Roman"/>
          <w:sz w:val="24"/>
          <w:szCs w:val="24"/>
        </w:rPr>
        <w:t>191</w:t>
      </w:r>
      <w:r w:rsidRPr="00977853">
        <w:rPr>
          <w:rFonts w:ascii="Times New Roman" w:hAnsi="Times New Roman" w:cs="Times New Roman"/>
          <w:sz w:val="24"/>
          <w:szCs w:val="24"/>
        </w:rPr>
        <w:t>.</w:t>
      </w:r>
      <w:r w:rsidR="00780BB1" w:rsidRPr="00977853">
        <w:rPr>
          <w:rFonts w:ascii="Times New Roman" w:hAnsi="Times New Roman" w:cs="Times New Roman"/>
          <w:sz w:val="24"/>
          <w:szCs w:val="24"/>
        </w:rPr>
        <w:t>00</w:t>
      </w:r>
      <w:r w:rsidRPr="00977853">
        <w:rPr>
          <w:rFonts w:ascii="Times New Roman" w:hAnsi="Times New Roman" w:cs="Times New Roman"/>
          <w:sz w:val="24"/>
          <w:szCs w:val="24"/>
        </w:rPr>
        <w:t>0,00</w:t>
      </w:r>
      <w:r w:rsidRPr="0097785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5FBD134" w14:textId="582521C9" w:rsidR="0059250F" w:rsidRPr="00977853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853">
        <w:rPr>
          <w:rFonts w:ascii="Times New Roman" w:hAnsi="Times New Roman" w:cs="Times New Roman"/>
          <w:b/>
          <w:sz w:val="20"/>
          <w:szCs w:val="20"/>
        </w:rPr>
        <w:t xml:space="preserve">Total a Desembolsar: </w:t>
      </w:r>
      <w:r w:rsidR="00977853" w:rsidRPr="00977853">
        <w:rPr>
          <w:rFonts w:ascii="Times New Roman" w:hAnsi="Times New Roman" w:cs="Times New Roman"/>
          <w:sz w:val="24"/>
          <w:szCs w:val="24"/>
        </w:rPr>
        <w:t>191.000,00</w:t>
      </w:r>
    </w:p>
    <w:p w14:paraId="18957B1B" w14:textId="44FE14AB" w:rsidR="0059250F" w:rsidRPr="00977853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853">
        <w:rPr>
          <w:rFonts w:ascii="Times New Roman" w:hAnsi="Times New Roman" w:cs="Times New Roman"/>
          <w:b/>
          <w:sz w:val="20"/>
          <w:szCs w:val="20"/>
        </w:rPr>
        <w:t xml:space="preserve">Concedente: </w:t>
      </w:r>
      <w:r w:rsidR="008903AB" w:rsidRPr="00977853">
        <w:rPr>
          <w:rFonts w:ascii="Times New Roman" w:hAnsi="Times New Roman" w:cs="Times New Roman"/>
          <w:sz w:val="20"/>
          <w:szCs w:val="20"/>
        </w:rPr>
        <w:t>MAPA</w:t>
      </w:r>
      <w:r w:rsidR="008903AB" w:rsidRPr="00977853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977853">
        <w:rPr>
          <w:rFonts w:ascii="Times New Roman" w:hAnsi="Times New Roman" w:cs="Times New Roman"/>
          <w:sz w:val="20"/>
          <w:szCs w:val="20"/>
        </w:rPr>
        <w:t>Ministério d</w:t>
      </w:r>
      <w:r w:rsidR="003649E5" w:rsidRPr="00977853">
        <w:rPr>
          <w:rFonts w:ascii="Times New Roman" w:hAnsi="Times New Roman" w:cs="Times New Roman"/>
          <w:sz w:val="20"/>
          <w:szCs w:val="20"/>
        </w:rPr>
        <w:t>a A</w:t>
      </w:r>
      <w:r w:rsidR="008903AB" w:rsidRPr="00977853">
        <w:rPr>
          <w:rFonts w:ascii="Times New Roman" w:hAnsi="Times New Roman" w:cs="Times New Roman"/>
          <w:sz w:val="20"/>
          <w:szCs w:val="20"/>
        </w:rPr>
        <w:t>gricultura Pecuária e Abastecimento</w:t>
      </w:r>
      <w:r w:rsidRPr="00977853">
        <w:rPr>
          <w:rFonts w:ascii="Times New Roman" w:hAnsi="Times New Roman" w:cs="Times New Roman"/>
          <w:sz w:val="20"/>
          <w:szCs w:val="20"/>
        </w:rPr>
        <w:t>.</w:t>
      </w:r>
    </w:p>
    <w:p w14:paraId="39A06BAA" w14:textId="6115F7B7" w:rsidR="0059250F" w:rsidRPr="00977853" w:rsidRDefault="0059250F" w:rsidP="00592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7853">
        <w:rPr>
          <w:rFonts w:ascii="Times New Roman" w:hAnsi="Times New Roman" w:cs="Times New Roman"/>
          <w:b/>
          <w:sz w:val="20"/>
          <w:szCs w:val="20"/>
        </w:rPr>
        <w:t>Objeto:</w:t>
      </w:r>
      <w:r w:rsidR="00780BB1" w:rsidRPr="009778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7853" w:rsidRPr="00977853">
        <w:rPr>
          <w:rFonts w:ascii="Times New Roman" w:hAnsi="Times New Roman" w:cs="Times New Roman"/>
          <w:sz w:val="20"/>
          <w:szCs w:val="20"/>
        </w:rPr>
        <w:t>Aquisição de Patrulha Mecanizada - C</w:t>
      </w:r>
      <w:r w:rsidR="008903AB" w:rsidRPr="00977853">
        <w:rPr>
          <w:rFonts w:ascii="Times New Roman" w:hAnsi="Times New Roman" w:cs="Times New Roman"/>
          <w:sz w:val="20"/>
          <w:szCs w:val="20"/>
        </w:rPr>
        <w:t xml:space="preserve">aminhão </w:t>
      </w:r>
      <w:r w:rsidR="00977853" w:rsidRPr="00977853">
        <w:rPr>
          <w:rFonts w:ascii="Times New Roman" w:hAnsi="Times New Roman" w:cs="Times New Roman"/>
          <w:sz w:val="20"/>
          <w:szCs w:val="20"/>
        </w:rPr>
        <w:t>3/4</w:t>
      </w:r>
      <w:r w:rsidRPr="00977853">
        <w:rPr>
          <w:rFonts w:ascii="Times New Roman" w:hAnsi="Times New Roman" w:cs="Times New Roman"/>
          <w:sz w:val="20"/>
          <w:szCs w:val="20"/>
        </w:rPr>
        <w:t>.</w:t>
      </w:r>
    </w:p>
    <w:p w14:paraId="5A4F1CB7" w14:textId="097F802A" w:rsidR="0059250F" w:rsidRPr="00977853" w:rsidRDefault="0059250F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53">
        <w:rPr>
          <w:rFonts w:ascii="Times New Roman" w:hAnsi="Times New Roman" w:cs="Times New Roman"/>
          <w:b/>
          <w:sz w:val="20"/>
          <w:szCs w:val="20"/>
        </w:rPr>
        <w:t xml:space="preserve">Contrato de Repasse nº: </w:t>
      </w:r>
      <w:r w:rsidR="00977853" w:rsidRPr="00977853">
        <w:rPr>
          <w:rFonts w:ascii="Times New Roman" w:hAnsi="Times New Roman" w:cs="Times New Roman"/>
          <w:sz w:val="24"/>
          <w:szCs w:val="24"/>
        </w:rPr>
        <w:t>908077/2020</w:t>
      </w:r>
    </w:p>
    <w:p w14:paraId="46D8A643" w14:textId="77777777" w:rsidR="008903AB" w:rsidRPr="00977853" w:rsidRDefault="008903AB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D8F05" w14:textId="77777777" w:rsidR="0059250F" w:rsidRPr="00977853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591AE" w14:textId="4A9166A8" w:rsidR="0059250F" w:rsidRPr="00977853" w:rsidRDefault="0059250F" w:rsidP="0059250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77853"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3649E5" w:rsidRPr="00977853">
        <w:rPr>
          <w:rFonts w:ascii="Times New Roman" w:hAnsi="Times New Roman" w:cs="Times New Roman"/>
          <w:sz w:val="24"/>
          <w:szCs w:val="24"/>
        </w:rPr>
        <w:t>1</w:t>
      </w:r>
      <w:r w:rsidR="00977853" w:rsidRPr="00977853">
        <w:rPr>
          <w:rFonts w:ascii="Times New Roman" w:hAnsi="Times New Roman" w:cs="Times New Roman"/>
          <w:sz w:val="24"/>
          <w:szCs w:val="24"/>
        </w:rPr>
        <w:t>7</w:t>
      </w:r>
      <w:r w:rsidRPr="00977853">
        <w:rPr>
          <w:rFonts w:ascii="Times New Roman" w:hAnsi="Times New Roman" w:cs="Times New Roman"/>
          <w:sz w:val="24"/>
          <w:szCs w:val="24"/>
        </w:rPr>
        <w:t xml:space="preserve"> de </w:t>
      </w:r>
      <w:r w:rsidR="00977853" w:rsidRPr="00977853">
        <w:rPr>
          <w:rFonts w:ascii="Times New Roman" w:hAnsi="Times New Roman" w:cs="Times New Roman"/>
          <w:sz w:val="24"/>
          <w:szCs w:val="24"/>
        </w:rPr>
        <w:t>Dezembro</w:t>
      </w:r>
      <w:r w:rsidRPr="00977853">
        <w:rPr>
          <w:rFonts w:ascii="Times New Roman" w:hAnsi="Times New Roman" w:cs="Times New Roman"/>
          <w:sz w:val="24"/>
          <w:szCs w:val="24"/>
        </w:rPr>
        <w:t xml:space="preserve"> de 202</w:t>
      </w:r>
      <w:r w:rsidR="003649E5" w:rsidRPr="00977853">
        <w:rPr>
          <w:rFonts w:ascii="Times New Roman" w:hAnsi="Times New Roman" w:cs="Times New Roman"/>
          <w:sz w:val="24"/>
          <w:szCs w:val="24"/>
        </w:rPr>
        <w:t>1</w:t>
      </w:r>
      <w:r w:rsidRPr="00977853">
        <w:rPr>
          <w:rFonts w:ascii="Times New Roman" w:hAnsi="Times New Roman" w:cs="Times New Roman"/>
          <w:sz w:val="24"/>
          <w:szCs w:val="24"/>
        </w:rPr>
        <w:t>.</w:t>
      </w:r>
    </w:p>
    <w:p w14:paraId="1672A691" w14:textId="77777777" w:rsidR="0059250F" w:rsidRPr="00977853" w:rsidRDefault="0059250F" w:rsidP="0059250F">
      <w:pPr>
        <w:spacing w:after="0"/>
        <w:ind w:left="-567"/>
        <w:rPr>
          <w:sz w:val="24"/>
          <w:szCs w:val="24"/>
        </w:rPr>
      </w:pPr>
    </w:p>
    <w:p w14:paraId="476CC0CC" w14:textId="77777777" w:rsidR="0059250F" w:rsidRPr="00977853" w:rsidRDefault="0059250F" w:rsidP="0059250F">
      <w:pPr>
        <w:spacing w:after="0"/>
        <w:ind w:left="-567"/>
        <w:rPr>
          <w:sz w:val="24"/>
          <w:szCs w:val="24"/>
        </w:rPr>
      </w:pPr>
    </w:p>
    <w:p w14:paraId="322D2DD3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A43B7B8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2978FD50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C52FD72" w14:textId="77777777" w:rsidR="00B17BFE" w:rsidRDefault="00B17BFE" w:rsidP="00B17BF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7BFE" w:rsidSect="00413D85">
      <w:headerReference w:type="default" r:id="rId7"/>
      <w:pgSz w:w="11906" w:h="16838"/>
      <w:pgMar w:top="1417" w:right="707" w:bottom="0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8918" w14:textId="77777777" w:rsidR="00695975" w:rsidRDefault="00695975" w:rsidP="00817175">
      <w:pPr>
        <w:spacing w:after="0" w:line="240" w:lineRule="auto"/>
      </w:pPr>
      <w:r>
        <w:separator/>
      </w:r>
    </w:p>
  </w:endnote>
  <w:endnote w:type="continuationSeparator" w:id="0">
    <w:p w14:paraId="6C5BAB73" w14:textId="77777777" w:rsidR="00695975" w:rsidRDefault="00695975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9488F" w14:textId="77777777" w:rsidR="00695975" w:rsidRDefault="00695975" w:rsidP="00817175">
      <w:pPr>
        <w:spacing w:after="0" w:line="240" w:lineRule="auto"/>
      </w:pPr>
      <w:r>
        <w:separator/>
      </w:r>
    </w:p>
  </w:footnote>
  <w:footnote w:type="continuationSeparator" w:id="0">
    <w:p w14:paraId="2D801F65" w14:textId="77777777" w:rsidR="00695975" w:rsidRDefault="00695975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77777777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Pr="009C5186">
      <w:t>- PRAÇA DO ROSÁRIO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43D60"/>
    <w:multiLevelType w:val="hybridMultilevel"/>
    <w:tmpl w:val="037AC4EA"/>
    <w:lvl w:ilvl="0" w:tplc="963AA8C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34436"/>
    <w:rsid w:val="00044DA6"/>
    <w:rsid w:val="00073D6C"/>
    <w:rsid w:val="000C0C4B"/>
    <w:rsid w:val="001325A2"/>
    <w:rsid w:val="00254EA4"/>
    <w:rsid w:val="002C0B19"/>
    <w:rsid w:val="002C37DC"/>
    <w:rsid w:val="002F0943"/>
    <w:rsid w:val="00332C99"/>
    <w:rsid w:val="003649E5"/>
    <w:rsid w:val="00413D85"/>
    <w:rsid w:val="00421576"/>
    <w:rsid w:val="00467C3E"/>
    <w:rsid w:val="004902DE"/>
    <w:rsid w:val="004A13ED"/>
    <w:rsid w:val="004F18FA"/>
    <w:rsid w:val="0051016F"/>
    <w:rsid w:val="0056045B"/>
    <w:rsid w:val="0059250F"/>
    <w:rsid w:val="005F7E24"/>
    <w:rsid w:val="00647CB8"/>
    <w:rsid w:val="00695975"/>
    <w:rsid w:val="006B7531"/>
    <w:rsid w:val="006E0130"/>
    <w:rsid w:val="00721CE5"/>
    <w:rsid w:val="00770E5B"/>
    <w:rsid w:val="007734FD"/>
    <w:rsid w:val="00780BB1"/>
    <w:rsid w:val="00817175"/>
    <w:rsid w:val="00840B72"/>
    <w:rsid w:val="00872F0C"/>
    <w:rsid w:val="00875FAB"/>
    <w:rsid w:val="008903AB"/>
    <w:rsid w:val="008E02EB"/>
    <w:rsid w:val="009059E1"/>
    <w:rsid w:val="00977853"/>
    <w:rsid w:val="0098687D"/>
    <w:rsid w:val="009C7C47"/>
    <w:rsid w:val="00A30537"/>
    <w:rsid w:val="00A336E6"/>
    <w:rsid w:val="00AA7FB8"/>
    <w:rsid w:val="00B17BFE"/>
    <w:rsid w:val="00B6394A"/>
    <w:rsid w:val="00BA5F46"/>
    <w:rsid w:val="00BF7066"/>
    <w:rsid w:val="00C95E9F"/>
    <w:rsid w:val="00CA2043"/>
    <w:rsid w:val="00D36B0D"/>
    <w:rsid w:val="00D86F98"/>
    <w:rsid w:val="00DB7180"/>
    <w:rsid w:val="00DD75AE"/>
    <w:rsid w:val="00EF5BD8"/>
    <w:rsid w:val="00FD0F8E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36B0D"/>
    <w:pPr>
      <w:ind w:left="720"/>
      <w:contextualSpacing/>
    </w:pPr>
  </w:style>
  <w:style w:type="table" w:styleId="Tabelacomgrade">
    <w:name w:val="Table Grid"/>
    <w:basedOn w:val="Tabelanormal"/>
    <w:uiPriority w:val="59"/>
    <w:rsid w:val="0041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1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Myllene</dc:creator>
  <cp:lastModifiedBy>Convenios</cp:lastModifiedBy>
  <cp:revision>2</cp:revision>
  <cp:lastPrinted>2021-12-17T19:49:00Z</cp:lastPrinted>
  <dcterms:created xsi:type="dcterms:W3CDTF">2021-12-17T19:50:00Z</dcterms:created>
  <dcterms:modified xsi:type="dcterms:W3CDTF">2021-12-17T19:50:00Z</dcterms:modified>
</cp:coreProperties>
</file>